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99" w:rsidRDefault="001433C0" w:rsidP="001433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26D49" w:rsidRDefault="001433C0" w:rsidP="00C704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3374E">
        <w:rPr>
          <w:rFonts w:ascii="Times New Roman" w:hAnsi="Times New Roman" w:cs="Times New Roman"/>
          <w:b/>
          <w:sz w:val="26"/>
          <w:szCs w:val="26"/>
        </w:rPr>
        <w:t>Примеры заполнения налоговых деклараций по налогу на прибыль организаци</w:t>
      </w:r>
      <w:r w:rsidR="0093374E">
        <w:rPr>
          <w:rFonts w:ascii="Times New Roman" w:hAnsi="Times New Roman" w:cs="Times New Roman"/>
          <w:b/>
          <w:sz w:val="26"/>
          <w:szCs w:val="26"/>
        </w:rPr>
        <w:t>ей</w:t>
      </w:r>
      <w:r w:rsidRPr="0093374E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26D49">
        <w:rPr>
          <w:rFonts w:ascii="Times New Roman" w:hAnsi="Times New Roman" w:cs="Times New Roman"/>
          <w:b/>
          <w:sz w:val="26"/>
          <w:szCs w:val="26"/>
        </w:rPr>
        <w:t xml:space="preserve"> не имеющей </w:t>
      </w:r>
    </w:p>
    <w:p w:rsidR="00526D49" w:rsidRDefault="00526D49" w:rsidP="00C704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обособленных подразделений и </w:t>
      </w:r>
      <w:proofErr w:type="gramStart"/>
      <w:r w:rsidR="001433C0" w:rsidRPr="0093374E">
        <w:rPr>
          <w:rFonts w:ascii="Times New Roman" w:hAnsi="Times New Roman" w:cs="Times New Roman"/>
          <w:b/>
          <w:sz w:val="26"/>
          <w:szCs w:val="26"/>
        </w:rPr>
        <w:t>уплачивающ</w:t>
      </w:r>
      <w:r w:rsidR="0093374E">
        <w:rPr>
          <w:rFonts w:ascii="Times New Roman" w:hAnsi="Times New Roman" w:cs="Times New Roman"/>
          <w:b/>
          <w:sz w:val="26"/>
          <w:szCs w:val="26"/>
        </w:rPr>
        <w:t>ей</w:t>
      </w:r>
      <w:proofErr w:type="gramEnd"/>
      <w:r w:rsidR="001433C0" w:rsidRPr="0093374E">
        <w:rPr>
          <w:rFonts w:ascii="Times New Roman" w:hAnsi="Times New Roman" w:cs="Times New Roman"/>
          <w:b/>
          <w:sz w:val="26"/>
          <w:szCs w:val="26"/>
        </w:rPr>
        <w:t xml:space="preserve"> в течение налогового периода только авансовые платежи </w:t>
      </w:r>
    </w:p>
    <w:p w:rsidR="00C70499" w:rsidRPr="0093374E" w:rsidRDefault="001433C0" w:rsidP="00C704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3374E">
        <w:rPr>
          <w:rFonts w:ascii="Times New Roman" w:hAnsi="Times New Roman" w:cs="Times New Roman"/>
          <w:b/>
          <w:sz w:val="26"/>
          <w:szCs w:val="26"/>
        </w:rPr>
        <w:t>по итогам отчетных периодов (</w:t>
      </w:r>
      <w:r w:rsidR="0093374E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Pr="0093374E">
        <w:rPr>
          <w:rFonts w:ascii="Times New Roman" w:hAnsi="Times New Roman" w:cs="Times New Roman"/>
          <w:b/>
          <w:sz w:val="26"/>
          <w:szCs w:val="26"/>
        </w:rPr>
        <w:t>квартал, полугодие, 9 месяцев)</w:t>
      </w:r>
    </w:p>
    <w:p w:rsidR="0093374E" w:rsidRDefault="0093374E" w:rsidP="00C70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382C" w:rsidRDefault="0007382C" w:rsidP="00C70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4E8F">
        <w:rPr>
          <w:rFonts w:ascii="Times New Roman" w:hAnsi="Times New Roman" w:cs="Times New Roman"/>
          <w:b/>
          <w:sz w:val="26"/>
          <w:szCs w:val="26"/>
        </w:rPr>
        <w:t>1 вариант</w:t>
      </w:r>
      <w:r>
        <w:rPr>
          <w:rFonts w:ascii="Times New Roman" w:hAnsi="Times New Roman" w:cs="Times New Roman"/>
          <w:sz w:val="26"/>
          <w:szCs w:val="26"/>
        </w:rPr>
        <w:t xml:space="preserve"> – организация не заявляла о зачете налогов, выплаченных в соответствии </w:t>
      </w:r>
    </w:p>
    <w:p w:rsidR="0007382C" w:rsidRDefault="0007382C" w:rsidP="00C70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с законодательством иностранных государств;</w:t>
      </w:r>
    </w:p>
    <w:p w:rsidR="0093374E" w:rsidRDefault="0007382C" w:rsidP="00C70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4E8F">
        <w:rPr>
          <w:rFonts w:ascii="Times New Roman" w:hAnsi="Times New Roman" w:cs="Times New Roman"/>
          <w:b/>
          <w:sz w:val="26"/>
          <w:szCs w:val="26"/>
        </w:rPr>
        <w:t>2 вариант</w:t>
      </w:r>
      <w:r>
        <w:rPr>
          <w:rFonts w:ascii="Times New Roman" w:hAnsi="Times New Roman" w:cs="Times New Roman"/>
          <w:sz w:val="26"/>
          <w:szCs w:val="26"/>
        </w:rPr>
        <w:t xml:space="preserve"> – организация засчитывает налог, </w:t>
      </w:r>
      <w:r w:rsidR="0093374E">
        <w:rPr>
          <w:rFonts w:ascii="Times New Roman" w:hAnsi="Times New Roman" w:cs="Times New Roman"/>
          <w:sz w:val="26"/>
          <w:szCs w:val="26"/>
        </w:rPr>
        <w:t>вып</w:t>
      </w:r>
      <w:r>
        <w:rPr>
          <w:rFonts w:ascii="Times New Roman" w:hAnsi="Times New Roman" w:cs="Times New Roman"/>
          <w:sz w:val="26"/>
          <w:szCs w:val="26"/>
        </w:rPr>
        <w:t>лаченный за пределами Российской Федерации</w:t>
      </w:r>
      <w:r w:rsidR="0093374E">
        <w:rPr>
          <w:rFonts w:ascii="Times New Roman" w:hAnsi="Times New Roman" w:cs="Times New Roman"/>
          <w:sz w:val="26"/>
          <w:szCs w:val="26"/>
        </w:rPr>
        <w:t>,</w:t>
      </w:r>
    </w:p>
    <w:p w:rsidR="0007382C" w:rsidRPr="0007382C" w:rsidRDefault="0093374E" w:rsidP="00C704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при уплате налога в Российской Федерации (ст.311 Налогового кодекса Российской Федерации).</w:t>
      </w:r>
    </w:p>
    <w:p w:rsidR="00624E8F" w:rsidRPr="00624E8F" w:rsidRDefault="00624E8F" w:rsidP="00C7049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70499" w:rsidRPr="00624E8F" w:rsidRDefault="002F2565" w:rsidP="00C70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4E8F">
        <w:rPr>
          <w:rFonts w:ascii="Times New Roman" w:hAnsi="Times New Roman" w:cs="Times New Roman"/>
          <w:b/>
          <w:sz w:val="24"/>
          <w:szCs w:val="24"/>
        </w:rPr>
        <w:t>Исходные данные:</w:t>
      </w:r>
    </w:p>
    <w:p w:rsidR="00624E8F" w:rsidRDefault="002F2565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осуществляет виды предпринимательской деятельности, в отношении которых в соответствии </w:t>
      </w:r>
    </w:p>
    <w:p w:rsidR="002F2565" w:rsidRDefault="002F2565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главой 33 Налогового кодекса Российской Федерации установлен торговый сбор.</w:t>
      </w:r>
    </w:p>
    <w:p w:rsidR="00624E8F" w:rsidRDefault="00624E8F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Торговый сбор за 3 кв. уплачен в октябре 2015 г. в сумме 2000 руб.;</w:t>
      </w:r>
    </w:p>
    <w:p w:rsidR="00624E8F" w:rsidRDefault="00624E8F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за 4 кв.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уплачен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январе 2016 г. в сумме 2000 рублей.</w:t>
      </w:r>
    </w:p>
    <w:p w:rsidR="00624E8F" w:rsidRDefault="00624E8F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499" w:rsidRPr="00F37F08" w:rsidRDefault="00F0647D" w:rsidP="00C704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F37F08">
        <w:rPr>
          <w:rFonts w:ascii="Times New Roman" w:hAnsi="Times New Roman" w:cs="Times New Roman"/>
          <w:b/>
          <w:sz w:val="24"/>
          <w:szCs w:val="24"/>
        </w:rPr>
        <w:t>Вариант 1                                                                                    Вариант 2</w:t>
      </w:r>
    </w:p>
    <w:tbl>
      <w:tblPr>
        <w:tblStyle w:val="a3"/>
        <w:tblW w:w="505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1134"/>
        <w:gridCol w:w="1099"/>
        <w:gridCol w:w="1612"/>
        <w:gridCol w:w="1627"/>
        <w:gridCol w:w="624"/>
        <w:gridCol w:w="1146"/>
        <w:gridCol w:w="1134"/>
        <w:gridCol w:w="1814"/>
        <w:gridCol w:w="1652"/>
      </w:tblGrid>
      <w:tr w:rsidR="00025DD5" w:rsidRPr="00F37F08" w:rsidTr="00205B25">
        <w:tc>
          <w:tcPr>
            <w:tcW w:w="867" w:type="pct"/>
            <w:vMerge w:val="restart"/>
            <w:vAlign w:val="center"/>
          </w:tcPr>
          <w:p w:rsidR="00F0647D" w:rsidRPr="00F37F08" w:rsidRDefault="00F0647D" w:rsidP="00205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налоговой декларации</w:t>
            </w:r>
          </w:p>
        </w:tc>
        <w:tc>
          <w:tcPr>
            <w:tcW w:w="319" w:type="pct"/>
            <w:vMerge w:val="restart"/>
          </w:tcPr>
          <w:p w:rsidR="00F0647D" w:rsidRPr="00F37F08" w:rsidRDefault="00F0647D" w:rsidP="00A1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F0647D" w:rsidRPr="00F37F08" w:rsidRDefault="00F0647D" w:rsidP="00D11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строки </w:t>
            </w:r>
            <w:r w:rsidR="00D11385"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FB72A1"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иста </w:t>
            </w:r>
            <w:r w:rsidR="00997697" w:rsidRPr="00205B2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62" w:type="pct"/>
            <w:gridSpan w:val="4"/>
          </w:tcPr>
          <w:p w:rsidR="00F0647D" w:rsidRPr="00F37F08" w:rsidRDefault="00F0647D" w:rsidP="00A1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Отчетные (</w:t>
            </w:r>
            <w:proofErr w:type="gram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налоговый</w:t>
            </w:r>
            <w:proofErr w:type="gramEnd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) периоды</w:t>
            </w:r>
          </w:p>
        </w:tc>
        <w:tc>
          <w:tcPr>
            <w:tcW w:w="201" w:type="pct"/>
            <w:vMerge w:val="restart"/>
            <w:tcBorders>
              <w:top w:val="nil"/>
            </w:tcBorders>
          </w:tcPr>
          <w:p w:rsidR="00F0647D" w:rsidRPr="00F37F08" w:rsidRDefault="00F0647D" w:rsidP="00A1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pct"/>
            <w:gridSpan w:val="4"/>
          </w:tcPr>
          <w:p w:rsidR="00F0647D" w:rsidRPr="00F37F08" w:rsidRDefault="00F0647D" w:rsidP="00A1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Отчетные (</w:t>
            </w:r>
            <w:proofErr w:type="gram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налоговый</w:t>
            </w:r>
            <w:proofErr w:type="gramEnd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) периоды</w:t>
            </w:r>
          </w:p>
        </w:tc>
      </w:tr>
      <w:tr w:rsidR="00025DD5" w:rsidRPr="00F37F08" w:rsidTr="00F37F08">
        <w:tc>
          <w:tcPr>
            <w:tcW w:w="867" w:type="pct"/>
            <w:vMerge/>
          </w:tcPr>
          <w:p w:rsidR="00F0647D" w:rsidRPr="00F37F08" w:rsidRDefault="00F0647D" w:rsidP="00C70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vMerge/>
          </w:tcPr>
          <w:p w:rsidR="00F0647D" w:rsidRPr="00F37F08" w:rsidRDefault="00F0647D" w:rsidP="00C70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первый квартал</w:t>
            </w:r>
          </w:p>
        </w:tc>
        <w:tc>
          <w:tcPr>
            <w:tcW w:w="354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полуго</w:t>
            </w:r>
            <w:proofErr w:type="spellEnd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дие</w:t>
            </w:r>
            <w:proofErr w:type="spellEnd"/>
            <w:proofErr w:type="gramEnd"/>
          </w:p>
        </w:tc>
        <w:tc>
          <w:tcPr>
            <w:tcW w:w="519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девять месяцев</w:t>
            </w:r>
          </w:p>
        </w:tc>
        <w:tc>
          <w:tcPr>
            <w:tcW w:w="524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vMerge/>
            <w:tcBorders>
              <w:bottom w:val="nil"/>
            </w:tcBorders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первый квартал</w:t>
            </w:r>
          </w:p>
        </w:tc>
        <w:tc>
          <w:tcPr>
            <w:tcW w:w="365" w:type="pct"/>
          </w:tcPr>
          <w:p w:rsidR="00F0647D" w:rsidRPr="00F37F08" w:rsidRDefault="00B259BB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полуг</w:t>
            </w:r>
            <w:proofErr w:type="gram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дие</w:t>
            </w:r>
            <w:proofErr w:type="spellEnd"/>
          </w:p>
        </w:tc>
        <w:tc>
          <w:tcPr>
            <w:tcW w:w="584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девять месяцев</w:t>
            </w:r>
          </w:p>
        </w:tc>
        <w:tc>
          <w:tcPr>
            <w:tcW w:w="532" w:type="pct"/>
          </w:tcPr>
          <w:p w:rsidR="00F0647D" w:rsidRPr="00F37F08" w:rsidRDefault="00F0647D" w:rsidP="00EF4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F0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997697" w:rsidTr="00F37F08">
        <w:tc>
          <w:tcPr>
            <w:tcW w:w="867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5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C70499" w:rsidRDefault="00C70499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pct"/>
          </w:tcPr>
          <w:p w:rsidR="00C70499" w:rsidRDefault="00A16255" w:rsidP="00A1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697" w:rsidRPr="00330D43" w:rsidTr="00F37F08">
        <w:tc>
          <w:tcPr>
            <w:tcW w:w="867" w:type="pct"/>
          </w:tcPr>
          <w:p w:rsidR="00A90C1C" w:rsidRPr="00330D43" w:rsidRDefault="00A90C1C" w:rsidP="00F67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Сумма исчисленного налога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всего</w:t>
            </w:r>
          </w:p>
        </w:tc>
        <w:tc>
          <w:tcPr>
            <w:tcW w:w="319" w:type="pct"/>
          </w:tcPr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65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54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519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24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F30836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90C1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A90C1C" w:rsidRPr="00330D43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65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584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32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Pr="00330D43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</w:tr>
      <w:tr w:rsidR="00997697" w:rsidTr="00F37F08">
        <w:tc>
          <w:tcPr>
            <w:tcW w:w="867" w:type="pct"/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федеральный б-т </w:t>
            </w:r>
          </w:p>
        </w:tc>
        <w:tc>
          <w:tcPr>
            <w:tcW w:w="319" w:type="pct"/>
          </w:tcPr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65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19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4" w:type="pct"/>
          </w:tcPr>
          <w:p w:rsidR="00A90C1C" w:rsidRDefault="00F30836" w:rsidP="00F30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90C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5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84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2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997697" w:rsidTr="00F37F08">
        <w:tc>
          <w:tcPr>
            <w:tcW w:w="867" w:type="pct"/>
          </w:tcPr>
          <w:p w:rsidR="00A90C1C" w:rsidRDefault="00A90C1C" w:rsidP="00593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б-т субъекта РФ</w:t>
            </w:r>
          </w:p>
        </w:tc>
        <w:tc>
          <w:tcPr>
            <w:tcW w:w="319" w:type="pct"/>
          </w:tcPr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65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354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519" w:type="pct"/>
          </w:tcPr>
          <w:p w:rsidR="00A90C1C" w:rsidRPr="00567BCF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7BCF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524" w:type="pct"/>
          </w:tcPr>
          <w:p w:rsidR="00A90C1C" w:rsidRPr="00567BCF" w:rsidRDefault="00F30836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  <w:r w:rsidR="00A90C1C" w:rsidRPr="00567B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365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584" w:type="pct"/>
          </w:tcPr>
          <w:p w:rsidR="00A90C1C" w:rsidRPr="00567BCF" w:rsidRDefault="00624E8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="00567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</w:tr>
      <w:tr w:rsidR="00997697" w:rsidTr="00F37F08">
        <w:tc>
          <w:tcPr>
            <w:tcW w:w="867" w:type="pct"/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Сумма начисленных авансовых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всего</w:t>
            </w:r>
          </w:p>
        </w:tc>
        <w:tc>
          <w:tcPr>
            <w:tcW w:w="319" w:type="pct"/>
          </w:tcPr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65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19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524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84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532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C1C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97697" w:rsidTr="00F37F08">
        <w:tc>
          <w:tcPr>
            <w:tcW w:w="867" w:type="pct"/>
          </w:tcPr>
          <w:p w:rsidR="00A90C1C" w:rsidRDefault="00A90C1C" w:rsidP="007D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федеральный б-т </w:t>
            </w:r>
          </w:p>
        </w:tc>
        <w:tc>
          <w:tcPr>
            <w:tcW w:w="319" w:type="pct"/>
          </w:tcPr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65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9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24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:rsidR="00FE61F0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(100-10)</w:t>
            </w:r>
          </w:p>
        </w:tc>
        <w:tc>
          <w:tcPr>
            <w:tcW w:w="584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(170-20)</w:t>
            </w:r>
          </w:p>
        </w:tc>
        <w:tc>
          <w:tcPr>
            <w:tcW w:w="532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</w:p>
          <w:p w:rsidR="00A90C1C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(200-30)</w:t>
            </w:r>
          </w:p>
        </w:tc>
      </w:tr>
      <w:tr w:rsidR="00997697" w:rsidTr="00F37F08">
        <w:tc>
          <w:tcPr>
            <w:tcW w:w="867" w:type="pct"/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б-т субъекта РФ</w:t>
            </w:r>
          </w:p>
        </w:tc>
        <w:tc>
          <w:tcPr>
            <w:tcW w:w="319" w:type="pct"/>
          </w:tcPr>
          <w:p w:rsidR="00A90C1C" w:rsidRDefault="00A90C1C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65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19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524" w:type="pct"/>
          </w:tcPr>
          <w:p w:rsidR="00A90C1C" w:rsidRDefault="00A90C1C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(1800-</w:t>
            </w:r>
            <w:r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A90C1C" w:rsidRDefault="00A90C1C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:rsidR="00A90C1C" w:rsidRDefault="00A90C1C" w:rsidP="00025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02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(900-90)</w:t>
            </w:r>
          </w:p>
        </w:tc>
        <w:tc>
          <w:tcPr>
            <w:tcW w:w="584" w:type="pct"/>
          </w:tcPr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1350 </w:t>
            </w:r>
          </w:p>
          <w:p w:rsidR="00A90C1C" w:rsidRDefault="00A90C1C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(1530-180)</w:t>
            </w:r>
          </w:p>
        </w:tc>
        <w:tc>
          <w:tcPr>
            <w:tcW w:w="532" w:type="pct"/>
          </w:tcPr>
          <w:p w:rsidR="00A90C1C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(1800-270-</w:t>
            </w:r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1530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697" w:rsidTr="00F37F08">
        <w:tc>
          <w:tcPr>
            <w:tcW w:w="867" w:type="pct"/>
          </w:tcPr>
          <w:p w:rsidR="00FE61F0" w:rsidRDefault="00FE61F0" w:rsidP="00307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налога, </w:t>
            </w:r>
            <w:proofErr w:type="spellStart"/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выпл</w:t>
            </w:r>
            <w:proofErr w:type="gramStart"/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="0030778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ченного</w:t>
            </w:r>
            <w:proofErr w:type="spellEnd"/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пределами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</w:tc>
        <w:tc>
          <w:tcPr>
            <w:tcW w:w="319" w:type="pct"/>
          </w:tcPr>
          <w:p w:rsidR="00B259BB" w:rsidRDefault="00B259BB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9BB" w:rsidRDefault="00B259BB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B259BB" w:rsidRDefault="00B259BB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259BB" w:rsidRDefault="00B259BB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E61F0" w:rsidRPr="00A90C1C" w:rsidRDefault="00FE61F0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1800</w:t>
            </w:r>
            <w:r w:rsidR="00AB6B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  <w:r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</w:tcPr>
          <w:p w:rsidR="00B259BB" w:rsidRDefault="00B259BB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259BB" w:rsidRDefault="00B259BB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E61F0" w:rsidRPr="00A90C1C" w:rsidRDefault="00FE61F0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4000 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5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84" w:type="pct"/>
          </w:tcPr>
          <w:p w:rsidR="00FE61F0" w:rsidRPr="00AB6BF2" w:rsidRDefault="00FE61F0" w:rsidP="00A90C1C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E61F0" w:rsidRPr="00AB6BF2" w:rsidRDefault="00FE61F0" w:rsidP="00A90C1C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E61F0" w:rsidRPr="00AB6BF2" w:rsidRDefault="00FE61F0" w:rsidP="00FE61F0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6B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1830</w:t>
            </w:r>
            <w:r w:rsidR="00AB6BF2" w:rsidRPr="00AB6B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32" w:type="pct"/>
          </w:tcPr>
          <w:p w:rsidR="00FE61F0" w:rsidRPr="00AB6BF2" w:rsidRDefault="00FE61F0" w:rsidP="007D7854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E61F0" w:rsidRPr="00AB6BF2" w:rsidRDefault="00FE61F0" w:rsidP="007D7854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FE61F0" w:rsidRPr="00AB6BF2" w:rsidRDefault="00AB6BF2" w:rsidP="007D7854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6B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  <w:r w:rsidR="00FE61F0" w:rsidRPr="00AB6B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400</w:t>
            </w:r>
          </w:p>
        </w:tc>
      </w:tr>
      <w:tr w:rsidR="00997697" w:rsidTr="00F37F08">
        <w:tc>
          <w:tcPr>
            <w:tcW w:w="867" w:type="pct"/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федеральный б-т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4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</w:tcPr>
          <w:p w:rsidR="00FE61F0" w:rsidRDefault="00FE61F0" w:rsidP="007D78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97697" w:rsidTr="00F37F08">
        <w:tc>
          <w:tcPr>
            <w:tcW w:w="867" w:type="pct"/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б-т субъекта РФ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B259BB" w:rsidRDefault="00FE61F0" w:rsidP="00B259BB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gramStart"/>
            <w:r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1800 </w:t>
            </w:r>
            <w:r w:rsidR="00B259B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(часть </w:t>
            </w:r>
            <w:r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торгов</w:t>
            </w:r>
            <w:r w:rsidR="00B259B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ого</w:t>
            </w:r>
            <w:r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сбор</w:t>
            </w:r>
            <w:r w:rsidR="00B259B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а </w:t>
            </w:r>
            <w:proofErr w:type="gramEnd"/>
          </w:p>
          <w:p w:rsidR="00FE61F0" w:rsidRPr="00A90C1C" w:rsidRDefault="00B259BB" w:rsidP="00B259BB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за 3 кв.)</w:t>
            </w:r>
            <w:r w:rsidR="00AB6B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24" w:type="pct"/>
          </w:tcPr>
          <w:p w:rsidR="00FE61F0" w:rsidRPr="00A90C1C" w:rsidRDefault="00B259BB" w:rsidP="00B259BB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4000(торгов</w:t>
            </w: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бор </w:t>
            </w:r>
            <w:r w:rsidR="00FE61F0"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(2000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за 3кв</w:t>
            </w:r>
            <w:r w:rsidR="00FE61F0"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+2000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за 4кв</w:t>
            </w:r>
            <w:r w:rsidR="00FE61F0" w:rsidRPr="00A90C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) 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5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84" w:type="pct"/>
          </w:tcPr>
          <w:p w:rsidR="00FE61F0" w:rsidRDefault="00FE61F0" w:rsidP="002B5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  <w:r w:rsidR="002B5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(270+</w:t>
            </w:r>
            <w:r w:rsidR="002B5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1530),</w:t>
            </w:r>
            <w:r w:rsidR="002B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где 1530</w:t>
            </w:r>
            <w:r w:rsidR="002B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025DD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часть</w:t>
            </w:r>
            <w:r w:rsidR="002B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торгов</w:t>
            </w:r>
            <w:proofErr w:type="gramStart"/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  <w:proofErr w:type="gramEnd"/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gramStart"/>
            <w:r w:rsidR="002B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</w:t>
            </w:r>
            <w:proofErr w:type="gramEnd"/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бор</w:t>
            </w:r>
            <w:r w:rsidR="00EF474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</w:t>
            </w:r>
            <w:r w:rsidR="002B5EB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за 3 кв.</w:t>
            </w:r>
            <w:r w:rsidR="00AB6BF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532" w:type="pct"/>
          </w:tcPr>
          <w:p w:rsidR="00FE61F0" w:rsidRDefault="00FE61F0" w:rsidP="007D78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4360</w:t>
            </w:r>
          </w:p>
          <w:p w:rsidR="00FE61F0" w:rsidRDefault="00FE61F0" w:rsidP="007D78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(360+</w:t>
            </w:r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E61F0" w:rsidRPr="00FE61F0" w:rsidRDefault="00FE61F0" w:rsidP="007D785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где 4000 –торгов</w:t>
            </w:r>
            <w:proofErr w:type="gramStart"/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  <w:proofErr w:type="gramEnd"/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</w:t>
            </w:r>
            <w:proofErr w:type="gramEnd"/>
            <w:r w:rsidRPr="00FE61F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бор</w:t>
            </w:r>
          </w:p>
        </w:tc>
      </w:tr>
      <w:tr w:rsidR="00997697" w:rsidTr="00F37F08">
        <w:tc>
          <w:tcPr>
            <w:tcW w:w="867" w:type="pct"/>
          </w:tcPr>
          <w:p w:rsidR="00FE61F0" w:rsidRPr="00D11385" w:rsidRDefault="004B16F1" w:rsidP="004B1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</w:t>
            </w:r>
            <w:r w:rsidR="00FE61F0"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алог к доплате 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97" w:rsidTr="00F37F08">
        <w:tc>
          <w:tcPr>
            <w:tcW w:w="867" w:type="pct"/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федеральный б-т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9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" w:type="pct"/>
          </w:tcPr>
          <w:p w:rsidR="00FE61F0" w:rsidRDefault="00F30836" w:rsidP="00F30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E6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5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4" w:type="pct"/>
          </w:tcPr>
          <w:p w:rsidR="00FE61F0" w:rsidRDefault="00567BC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2" w:type="pct"/>
          </w:tcPr>
          <w:p w:rsidR="00FE61F0" w:rsidRDefault="00567BC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997697" w:rsidTr="00F37F08">
        <w:tc>
          <w:tcPr>
            <w:tcW w:w="867" w:type="pct"/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б-т субъекта РФ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35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19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" w:type="pct"/>
          </w:tcPr>
          <w:p w:rsidR="00FE61F0" w:rsidRDefault="00F30836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bookmarkStart w:id="0" w:name="_GoBack"/>
            <w:bookmarkEnd w:id="0"/>
            <w:r w:rsidR="00FE61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65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84" w:type="pct"/>
          </w:tcPr>
          <w:p w:rsidR="00FE61F0" w:rsidRDefault="00567BC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FE61F0" w:rsidRDefault="00567BC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997697" w:rsidTr="00F37F08">
        <w:tc>
          <w:tcPr>
            <w:tcW w:w="867" w:type="pct"/>
          </w:tcPr>
          <w:p w:rsidR="00FE61F0" w:rsidRPr="00D11385" w:rsidRDefault="004B16F1" w:rsidP="00D11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E61F0"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алог</w:t>
            </w: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F67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умень</w:t>
            </w:r>
            <w:r w:rsidR="00FE61F0"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шен</w:t>
            </w:r>
            <w:r w:rsidR="00D11385" w:rsidRPr="00D11385"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:rsidR="00567BCF" w:rsidRDefault="00567BCF" w:rsidP="004B1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697" w:rsidTr="00F37F08">
        <w:tc>
          <w:tcPr>
            <w:tcW w:w="867" w:type="pct"/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федеральный б-т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4" w:type="pct"/>
          </w:tcPr>
          <w:p w:rsidR="00FE61F0" w:rsidRDefault="00567BC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FE61F0" w:rsidRDefault="00567BC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5DD5" w:rsidTr="00F37F08">
        <w:tc>
          <w:tcPr>
            <w:tcW w:w="867" w:type="pct"/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б-т субъекта РФ</w:t>
            </w:r>
          </w:p>
        </w:tc>
        <w:tc>
          <w:tcPr>
            <w:tcW w:w="319" w:type="pct"/>
          </w:tcPr>
          <w:p w:rsidR="00FE61F0" w:rsidRDefault="00FE61F0" w:rsidP="00FB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65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524" w:type="pct"/>
          </w:tcPr>
          <w:p w:rsidR="00FE61F0" w:rsidRDefault="00FE61F0" w:rsidP="003F2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FE61F0" w:rsidRDefault="00FE61F0" w:rsidP="00C70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</w:tcPr>
          <w:p w:rsidR="00FE61F0" w:rsidRDefault="00FE61F0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4" w:type="pct"/>
          </w:tcPr>
          <w:p w:rsidR="00FE61F0" w:rsidRDefault="00567BC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532" w:type="pct"/>
          </w:tcPr>
          <w:p w:rsidR="00FE61F0" w:rsidRDefault="00567BCF" w:rsidP="00A90C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0499" w:rsidRDefault="00C70499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EA2" w:rsidRDefault="00700EA2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суммы исчисленного налога на прибыль организаций, подлежащего уплате в бюджет города Москвы по итогам за 9 месяцев 2015 г. недостаточно для уменьшения его на полную сумму торгового сбора, уплаченного за 3 квартал 2015 г.</w:t>
      </w:r>
    </w:p>
    <w:p w:rsidR="00700EA2" w:rsidRDefault="00700EA2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A27">
        <w:rPr>
          <w:rFonts w:ascii="Times New Roman" w:hAnsi="Times New Roman" w:cs="Times New Roman"/>
          <w:sz w:val="24"/>
          <w:szCs w:val="24"/>
          <w:u w:val="single"/>
        </w:rPr>
        <w:t>В первом варианте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EC0">
        <w:rPr>
          <w:rFonts w:ascii="Times New Roman" w:hAnsi="Times New Roman" w:cs="Times New Roman"/>
          <w:sz w:val="24"/>
          <w:szCs w:val="24"/>
        </w:rPr>
        <w:t>из 2000 руб. торгового сбора учтено в уменьшение авансовых платежей налога на прибыль только 1800 руб. (то есть в пределах исчисленного налога за 9 месяцев 2015 г.).</w:t>
      </w:r>
    </w:p>
    <w:p w:rsidR="00444EC0" w:rsidRPr="00C70499" w:rsidRDefault="00444EC0" w:rsidP="00C704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A27">
        <w:rPr>
          <w:rFonts w:ascii="Times New Roman" w:hAnsi="Times New Roman" w:cs="Times New Roman"/>
          <w:sz w:val="24"/>
          <w:szCs w:val="24"/>
          <w:u w:val="single"/>
        </w:rPr>
        <w:t>Во втором варианте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8D1">
        <w:rPr>
          <w:rFonts w:ascii="Times New Roman" w:hAnsi="Times New Roman" w:cs="Times New Roman"/>
          <w:sz w:val="24"/>
          <w:szCs w:val="24"/>
        </w:rPr>
        <w:t xml:space="preserve">в уплату 1800 руб. авансовых платежей за 9 месяцев 2015 г., исчисленных для внесения в бюджет города Москвы, зачтены 270 руб. налога, уплаченного за пределами Российской Федерации. В связи с этим </w:t>
      </w:r>
      <w:r>
        <w:rPr>
          <w:rFonts w:ascii="Times New Roman" w:hAnsi="Times New Roman" w:cs="Times New Roman"/>
          <w:sz w:val="24"/>
          <w:szCs w:val="24"/>
        </w:rPr>
        <w:t xml:space="preserve">в уменьшение авансовых платежей </w:t>
      </w:r>
      <w:r w:rsidR="004478D1">
        <w:rPr>
          <w:rFonts w:ascii="Times New Roman" w:hAnsi="Times New Roman" w:cs="Times New Roman"/>
          <w:sz w:val="24"/>
          <w:szCs w:val="24"/>
        </w:rPr>
        <w:t xml:space="preserve">налога на прибыль </w:t>
      </w:r>
      <w:r>
        <w:rPr>
          <w:rFonts w:ascii="Times New Roman" w:hAnsi="Times New Roman" w:cs="Times New Roman"/>
          <w:sz w:val="24"/>
          <w:szCs w:val="24"/>
        </w:rPr>
        <w:t>учтено только 1530 руб. торгового сбора</w:t>
      </w:r>
      <w:r w:rsidR="004478D1">
        <w:rPr>
          <w:rFonts w:ascii="Times New Roman" w:hAnsi="Times New Roman" w:cs="Times New Roman"/>
          <w:sz w:val="24"/>
          <w:szCs w:val="24"/>
        </w:rPr>
        <w:t xml:space="preserve"> (исчисленный налог на прибыль 1800 руб. – зачтенный налог 270 руб.= 1530 руб.)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63C1">
        <w:rPr>
          <w:rFonts w:ascii="Times New Roman" w:hAnsi="Times New Roman" w:cs="Times New Roman"/>
          <w:sz w:val="24"/>
          <w:szCs w:val="24"/>
        </w:rPr>
        <w:t>В данном случае выбор осуществления зачета</w:t>
      </w:r>
      <w:r w:rsidR="00E463C1" w:rsidRPr="00E463C1">
        <w:rPr>
          <w:rFonts w:ascii="Times New Roman" w:hAnsi="Times New Roman" w:cs="Times New Roman"/>
          <w:sz w:val="24"/>
          <w:szCs w:val="24"/>
        </w:rPr>
        <w:t xml:space="preserve"> </w:t>
      </w:r>
      <w:r w:rsidR="00E463C1">
        <w:rPr>
          <w:rFonts w:ascii="Times New Roman" w:hAnsi="Times New Roman" w:cs="Times New Roman"/>
          <w:sz w:val="24"/>
          <w:szCs w:val="24"/>
        </w:rPr>
        <w:t>налога, уплаченного за пределами Российской Федерации, или торгового сбора является правом налогоплательщика.</w:t>
      </w:r>
    </w:p>
    <w:sectPr w:rsidR="00444EC0" w:rsidRPr="00C70499" w:rsidSect="00997697">
      <w:pgSz w:w="16838" w:h="11906" w:orient="landscape"/>
      <w:pgMar w:top="62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99"/>
    <w:rsid w:val="00025DD5"/>
    <w:rsid w:val="0007382C"/>
    <w:rsid w:val="001433C0"/>
    <w:rsid w:val="00205B25"/>
    <w:rsid w:val="002B5EB3"/>
    <w:rsid w:val="002F2565"/>
    <w:rsid w:val="00307786"/>
    <w:rsid w:val="00330D43"/>
    <w:rsid w:val="003F2F51"/>
    <w:rsid w:val="00444EC0"/>
    <w:rsid w:val="004478D1"/>
    <w:rsid w:val="004B16F1"/>
    <w:rsid w:val="00526D49"/>
    <w:rsid w:val="00567BCF"/>
    <w:rsid w:val="005936B7"/>
    <w:rsid w:val="00624E8F"/>
    <w:rsid w:val="00700EA2"/>
    <w:rsid w:val="0093374E"/>
    <w:rsid w:val="0093579C"/>
    <w:rsid w:val="009423BE"/>
    <w:rsid w:val="00997697"/>
    <w:rsid w:val="00A16255"/>
    <w:rsid w:val="00A90C1C"/>
    <w:rsid w:val="00AB6BF2"/>
    <w:rsid w:val="00AC3DC4"/>
    <w:rsid w:val="00B20A27"/>
    <w:rsid w:val="00B259BB"/>
    <w:rsid w:val="00C70499"/>
    <w:rsid w:val="00D11385"/>
    <w:rsid w:val="00E463C1"/>
    <w:rsid w:val="00EF4741"/>
    <w:rsid w:val="00F0647D"/>
    <w:rsid w:val="00F30836"/>
    <w:rsid w:val="00F37F08"/>
    <w:rsid w:val="00F67F52"/>
    <w:rsid w:val="00F769A5"/>
    <w:rsid w:val="00FB72A1"/>
    <w:rsid w:val="00FE49D1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08E6-C5B2-4E05-9C82-4E8AEEB7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Кулакова Галина Сергеевна</dc:creator>
  <cp:lastModifiedBy>Кулакова Галина Сергеевна</cp:lastModifiedBy>
  <cp:revision>19</cp:revision>
  <dcterms:created xsi:type="dcterms:W3CDTF">2015-06-18T06:40:00Z</dcterms:created>
  <dcterms:modified xsi:type="dcterms:W3CDTF">2015-06-18T09:08:00Z</dcterms:modified>
</cp:coreProperties>
</file>